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line="480" w:lineRule="auto" w:before="216"/>
        <w:ind w:left="3611" w:right="3953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521336</wp:posOffset>
            </wp:positionH>
            <wp:positionV relativeFrom="paragraph">
              <wp:posOffset>-583874</wp:posOffset>
            </wp:positionV>
            <wp:extent cx="944244" cy="87439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244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LISTA DE ÚTILES ESCOLARES</w:t>
      </w:r>
      <w:r>
        <w:rPr>
          <w:spacing w:val="-65"/>
        </w:rPr>
        <w:t> </w:t>
      </w:r>
      <w:r>
        <w:rPr/>
        <w:t>4°</w:t>
      </w:r>
      <w:r>
        <w:rPr>
          <w:spacing w:val="-1"/>
        </w:rPr>
        <w:t> </w:t>
      </w:r>
      <w:r>
        <w:rPr/>
        <w:t>BÁSICO  2023</w:t>
      </w:r>
    </w:p>
    <w:p>
      <w:pPr>
        <w:pStyle w:val="BodyText"/>
        <w:spacing w:before="7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687" w:val="left" w:leader="none"/>
          <w:tab w:pos="1688" w:val="left" w:leader="none"/>
        </w:tabs>
        <w:spacing w:line="240" w:lineRule="auto" w:before="93" w:after="0"/>
        <w:ind w:left="1687" w:right="0" w:hanging="70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TEXTOS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ESCOLARES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 w:after="1"/>
        <w:rPr>
          <w:rFonts w:ascii="Arial"/>
          <w:b/>
          <w:sz w:val="28"/>
        </w:rPr>
      </w:pPr>
    </w:p>
    <w:tbl>
      <w:tblPr>
        <w:tblW w:w="0" w:type="auto"/>
        <w:jc w:val="left"/>
        <w:tblInd w:w="8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3543"/>
        <w:gridCol w:w="2410"/>
      </w:tblGrid>
      <w:tr>
        <w:trPr>
          <w:trHeight w:val="412" w:hRule="atLeast"/>
        </w:trPr>
        <w:tc>
          <w:tcPr>
            <w:tcW w:w="3797" w:type="dxa"/>
          </w:tcPr>
          <w:p>
            <w:pPr>
              <w:pStyle w:val="TableParagraph"/>
              <w:ind w:left="0" w:right="90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TEXTO</w:t>
            </w:r>
          </w:p>
        </w:tc>
        <w:tc>
          <w:tcPr>
            <w:tcW w:w="3543" w:type="dxa"/>
          </w:tcPr>
          <w:p>
            <w:pPr>
              <w:pStyle w:val="TableParagraph"/>
              <w:ind w:left="173" w:right="1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SECTOR DE APRENDIZAJE</w:t>
            </w:r>
          </w:p>
        </w:tc>
        <w:tc>
          <w:tcPr>
            <w:tcW w:w="2410" w:type="dxa"/>
          </w:tcPr>
          <w:p>
            <w:pPr>
              <w:pStyle w:val="TableParagraph"/>
              <w:ind w:left="5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EDITORIAL</w:t>
            </w:r>
          </w:p>
        </w:tc>
      </w:tr>
      <w:tr>
        <w:trPr>
          <w:trHeight w:val="277" w:hRule="atLeast"/>
        </w:trPr>
        <w:tc>
          <w:tcPr>
            <w:tcW w:w="3797" w:type="dxa"/>
          </w:tcPr>
          <w:p>
            <w:pPr>
              <w:pStyle w:val="TableParagraph"/>
              <w:spacing w:line="258" w:lineRule="exact"/>
              <w:ind w:left="0" w:right="887"/>
              <w:jc w:val="right"/>
              <w:rPr>
                <w:sz w:val="24"/>
              </w:rPr>
            </w:pPr>
            <w:r>
              <w:rPr>
                <w:sz w:val="24"/>
              </w:rPr>
              <w:t>Proyecto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SAVIA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básico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73" w:right="149"/>
              <w:jc w:val="center"/>
              <w:rPr>
                <w:sz w:val="24"/>
              </w:rPr>
            </w:pPr>
            <w:r>
              <w:rPr>
                <w:sz w:val="24"/>
              </w:rPr>
              <w:t>LENGUAJE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SM</w:t>
            </w:r>
          </w:p>
        </w:tc>
      </w:tr>
      <w:tr>
        <w:trPr>
          <w:trHeight w:val="277" w:hRule="atLeast"/>
        </w:trPr>
        <w:tc>
          <w:tcPr>
            <w:tcW w:w="3797" w:type="dxa"/>
          </w:tcPr>
          <w:p>
            <w:pPr>
              <w:pStyle w:val="TableParagraph"/>
              <w:spacing w:line="258" w:lineRule="exact"/>
              <w:ind w:left="0" w:right="887"/>
              <w:jc w:val="right"/>
              <w:rPr>
                <w:sz w:val="24"/>
              </w:rPr>
            </w:pPr>
            <w:r>
              <w:rPr>
                <w:sz w:val="24"/>
              </w:rPr>
              <w:t>Proyecto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SAVIA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básico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73" w:right="149"/>
              <w:jc w:val="center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SM</w:t>
            </w:r>
          </w:p>
        </w:tc>
      </w:tr>
      <w:tr>
        <w:trPr>
          <w:trHeight w:val="272" w:hRule="atLeast"/>
        </w:trPr>
        <w:tc>
          <w:tcPr>
            <w:tcW w:w="3797" w:type="dxa"/>
          </w:tcPr>
          <w:p>
            <w:pPr>
              <w:pStyle w:val="TableParagraph"/>
              <w:spacing w:line="253" w:lineRule="exact"/>
              <w:ind w:left="0" w:right="887"/>
              <w:jc w:val="right"/>
              <w:rPr>
                <w:sz w:val="24"/>
              </w:rPr>
            </w:pPr>
            <w:r>
              <w:rPr>
                <w:sz w:val="24"/>
              </w:rPr>
              <w:t>Proyecto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SAVIA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básico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73" w:right="149"/>
              <w:jc w:val="center"/>
              <w:rPr>
                <w:sz w:val="24"/>
              </w:rPr>
            </w:pPr>
            <w:r>
              <w:rPr>
                <w:sz w:val="24"/>
              </w:rPr>
              <w:t>CIENCIAS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NATURALES</w:t>
            </w:r>
          </w:p>
        </w:tc>
        <w:tc>
          <w:tcPr>
            <w:tcW w:w="2410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SM</w:t>
            </w:r>
          </w:p>
        </w:tc>
      </w:tr>
      <w:tr>
        <w:trPr>
          <w:trHeight w:val="277" w:hRule="atLeast"/>
        </w:trPr>
        <w:tc>
          <w:tcPr>
            <w:tcW w:w="3797" w:type="dxa"/>
          </w:tcPr>
          <w:p>
            <w:pPr>
              <w:pStyle w:val="TableParagraph"/>
              <w:spacing w:line="258" w:lineRule="exact"/>
              <w:ind w:left="0" w:right="887"/>
              <w:jc w:val="right"/>
              <w:rPr>
                <w:sz w:val="24"/>
              </w:rPr>
            </w:pPr>
            <w:r>
              <w:rPr>
                <w:sz w:val="24"/>
              </w:rPr>
              <w:t>Proyecto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SAVIA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básico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73" w:right="149"/>
              <w:jc w:val="center"/>
              <w:rPr>
                <w:sz w:val="24"/>
              </w:rPr>
            </w:pPr>
            <w:r>
              <w:rPr>
                <w:sz w:val="24"/>
              </w:rPr>
              <w:t>CIENCIAS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SOCIALES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SM</w:t>
            </w:r>
          </w:p>
        </w:tc>
      </w:tr>
      <w:tr>
        <w:trPr>
          <w:trHeight w:val="556" w:hRule="atLeast"/>
        </w:trPr>
        <w:tc>
          <w:tcPr>
            <w:tcW w:w="3797" w:type="dxa"/>
          </w:tcPr>
          <w:p>
            <w:pPr>
              <w:pStyle w:val="TableParagraph"/>
              <w:spacing w:line="278" w:lineRule="exact"/>
              <w:ind w:right="1940"/>
              <w:rPr>
                <w:sz w:val="24"/>
              </w:rPr>
            </w:pPr>
            <w:r>
              <w:rPr>
                <w:sz w:val="24"/>
              </w:rPr>
              <w:t>Libro Wonder 4,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Student’s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book.</w:t>
            </w:r>
          </w:p>
        </w:tc>
        <w:tc>
          <w:tcPr>
            <w:tcW w:w="3543" w:type="dxa"/>
          </w:tcPr>
          <w:p>
            <w:pPr>
              <w:pStyle w:val="TableParagraph"/>
              <w:ind w:left="173" w:right="149"/>
              <w:jc w:val="center"/>
              <w:rPr>
                <w:sz w:val="24"/>
              </w:rPr>
            </w:pPr>
            <w:r>
              <w:rPr>
                <w:sz w:val="24"/>
              </w:rPr>
              <w:t>INGLÉS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RICHMOND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pStyle w:val="Heading1"/>
        <w:numPr>
          <w:ilvl w:val="0"/>
          <w:numId w:val="1"/>
        </w:numPr>
        <w:tabs>
          <w:tab w:pos="1687" w:val="left" w:leader="none"/>
          <w:tab w:pos="1688" w:val="left" w:leader="none"/>
        </w:tabs>
        <w:spacing w:line="240" w:lineRule="auto" w:before="92" w:after="0"/>
        <w:ind w:left="1687" w:right="0" w:hanging="709"/>
        <w:jc w:val="left"/>
      </w:pPr>
      <w:r>
        <w:rPr/>
        <w:t>TEXTOS</w:t>
      </w:r>
      <w:r>
        <w:rPr>
          <w:spacing w:val="-1"/>
        </w:rPr>
        <w:t> </w:t>
      </w:r>
      <w:r>
        <w:rPr/>
        <w:t>DE LECTURA</w:t>
      </w:r>
      <w:r>
        <w:rPr>
          <w:spacing w:val="-1"/>
        </w:rPr>
        <w:t> </w:t>
      </w:r>
      <w:r>
        <w:rPr/>
        <w:t>PERSONAL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8"/>
        </w:rPr>
      </w:pPr>
    </w:p>
    <w:tbl>
      <w:tblPr>
        <w:tblW w:w="0" w:type="auto"/>
        <w:jc w:val="left"/>
        <w:tblInd w:w="8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2"/>
        <w:gridCol w:w="2564"/>
        <w:gridCol w:w="2180"/>
      </w:tblGrid>
      <w:tr>
        <w:trPr>
          <w:trHeight w:val="517" w:hRule="atLeast"/>
        </w:trPr>
        <w:tc>
          <w:tcPr>
            <w:tcW w:w="3562" w:type="dxa"/>
          </w:tcPr>
          <w:p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TÍTULO</w:t>
            </w:r>
          </w:p>
        </w:tc>
        <w:tc>
          <w:tcPr>
            <w:tcW w:w="256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AUTOR</w:t>
            </w:r>
          </w:p>
        </w:tc>
        <w:tc>
          <w:tcPr>
            <w:tcW w:w="2180" w:type="dxa"/>
          </w:tcPr>
          <w:p>
            <w:pPr>
              <w:pStyle w:val="TableParagraph"/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EDITORIAL</w:t>
            </w:r>
          </w:p>
        </w:tc>
      </w:tr>
      <w:tr>
        <w:trPr>
          <w:trHeight w:val="474" w:hRule="atLeast"/>
        </w:trPr>
        <w:tc>
          <w:tcPr>
            <w:tcW w:w="3562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“¿Seguiremos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siendo amigos?”</w:t>
            </w:r>
          </w:p>
        </w:tc>
        <w:tc>
          <w:tcPr>
            <w:tcW w:w="2564" w:type="dxa"/>
          </w:tcPr>
          <w:p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Paula Danzinger</w:t>
            </w:r>
          </w:p>
        </w:tc>
        <w:tc>
          <w:tcPr>
            <w:tcW w:w="2180" w:type="dxa"/>
          </w:tcPr>
          <w:p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Alfaguara</w:t>
            </w:r>
          </w:p>
        </w:tc>
      </w:tr>
      <w:tr>
        <w:trPr>
          <w:trHeight w:val="479" w:hRule="atLeast"/>
        </w:trPr>
        <w:tc>
          <w:tcPr>
            <w:tcW w:w="3562" w:type="dxa"/>
          </w:tcPr>
          <w:p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Siri y Mateo</w:t>
            </w:r>
          </w:p>
        </w:tc>
        <w:tc>
          <w:tcPr>
            <w:tcW w:w="2564" w:type="dxa"/>
          </w:tcPr>
          <w:p>
            <w:pPr>
              <w:pStyle w:val="TableParagraph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Andrea Maturana</w:t>
            </w:r>
          </w:p>
        </w:tc>
        <w:tc>
          <w:tcPr>
            <w:tcW w:w="2180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Santillana</w:t>
            </w:r>
          </w:p>
        </w:tc>
      </w:tr>
      <w:tr>
        <w:trPr>
          <w:trHeight w:val="748" w:hRule="atLeast"/>
        </w:trPr>
        <w:tc>
          <w:tcPr>
            <w:tcW w:w="3562" w:type="dxa"/>
          </w:tcPr>
          <w:p>
            <w:pPr>
              <w:pStyle w:val="TableParagraph"/>
              <w:spacing w:line="237" w:lineRule="auto" w:before="2"/>
              <w:ind w:left="1421" w:right="427" w:hanging="954"/>
              <w:rPr>
                <w:sz w:val="24"/>
              </w:rPr>
            </w:pPr>
            <w:r>
              <w:rPr>
                <w:sz w:val="24"/>
              </w:rPr>
              <w:t>Diario de Pilar en Machu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Picchu</w:t>
            </w:r>
          </w:p>
        </w:tc>
        <w:tc>
          <w:tcPr>
            <w:tcW w:w="2564" w:type="dxa"/>
          </w:tcPr>
          <w:p>
            <w:pPr>
              <w:pStyle w:val="TableParagraph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Flávia Lins e Silva</w:t>
            </w:r>
          </w:p>
        </w:tc>
        <w:tc>
          <w:tcPr>
            <w:tcW w:w="2180" w:type="dxa"/>
          </w:tcPr>
          <w:p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Zig-Zag</w:t>
            </w:r>
          </w:p>
        </w:tc>
      </w:tr>
      <w:tr>
        <w:trPr>
          <w:trHeight w:val="517" w:hRule="atLeast"/>
        </w:trPr>
        <w:tc>
          <w:tcPr>
            <w:tcW w:w="3562" w:type="dxa"/>
          </w:tcPr>
          <w:p>
            <w:pPr>
              <w:pStyle w:val="TableParagraph"/>
              <w:spacing w:before="5"/>
              <w:ind w:left="781"/>
              <w:rPr>
                <w:sz w:val="24"/>
              </w:rPr>
            </w:pPr>
            <w:r>
              <w:rPr>
                <w:sz w:val="24"/>
              </w:rPr>
              <w:t>El secreto de Lena</w:t>
            </w:r>
          </w:p>
        </w:tc>
        <w:tc>
          <w:tcPr>
            <w:tcW w:w="2564" w:type="dxa"/>
          </w:tcPr>
          <w:p>
            <w:pPr>
              <w:pStyle w:val="TableParagraph"/>
              <w:spacing w:before="5"/>
              <w:ind w:left="621"/>
              <w:rPr>
                <w:sz w:val="24"/>
              </w:rPr>
            </w:pPr>
            <w:r>
              <w:rPr>
                <w:sz w:val="24"/>
              </w:rPr>
              <w:t>Micael Ende</w:t>
            </w:r>
          </w:p>
        </w:tc>
        <w:tc>
          <w:tcPr>
            <w:tcW w:w="2180" w:type="dxa"/>
          </w:tcPr>
          <w:p>
            <w:pPr>
              <w:pStyle w:val="TableParagraph"/>
              <w:spacing w:before="5"/>
              <w:ind w:left="919" w:right="841"/>
              <w:jc w:val="center"/>
              <w:rPr>
                <w:sz w:val="24"/>
              </w:rPr>
            </w:pPr>
            <w:r>
              <w:rPr>
                <w:sz w:val="24"/>
              </w:rPr>
              <w:t>SM</w:t>
            </w:r>
          </w:p>
        </w:tc>
      </w:tr>
      <w:tr>
        <w:trPr>
          <w:trHeight w:val="1228" w:hRule="atLeast"/>
        </w:trPr>
        <w:tc>
          <w:tcPr>
            <w:tcW w:w="3562" w:type="dxa"/>
          </w:tcPr>
          <w:p>
            <w:pPr>
              <w:pStyle w:val="TableParagraph"/>
              <w:spacing w:before="5"/>
              <w:ind w:left="367"/>
              <w:rPr>
                <w:sz w:val="24"/>
              </w:rPr>
            </w:pPr>
            <w:r>
              <w:rPr>
                <w:sz w:val="24"/>
              </w:rPr>
              <w:t>Erase una vez don Quijote</w:t>
            </w:r>
          </w:p>
        </w:tc>
        <w:tc>
          <w:tcPr>
            <w:tcW w:w="2564" w:type="dxa"/>
          </w:tcPr>
          <w:p>
            <w:pPr>
              <w:pStyle w:val="TableParagraph"/>
              <w:spacing w:before="5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Miguel de Cervantes.</w:t>
            </w:r>
          </w:p>
          <w:p>
            <w:pPr>
              <w:pStyle w:val="TableParagraph"/>
              <w:spacing w:line="237" w:lineRule="auto" w:before="201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Adaptación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Agustín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Sánchez</w:t>
            </w:r>
          </w:p>
        </w:tc>
        <w:tc>
          <w:tcPr>
            <w:tcW w:w="2180" w:type="dxa"/>
          </w:tcPr>
          <w:p>
            <w:pPr>
              <w:pStyle w:val="TableParagraph"/>
              <w:spacing w:before="5"/>
              <w:ind w:left="399"/>
              <w:rPr>
                <w:sz w:val="24"/>
              </w:rPr>
            </w:pPr>
            <w:r>
              <w:rPr>
                <w:sz w:val="24"/>
              </w:rPr>
              <w:t>Vicens Vives</w:t>
            </w:r>
          </w:p>
        </w:tc>
      </w:tr>
      <w:tr>
        <w:trPr>
          <w:trHeight w:val="522" w:hRule="atLeast"/>
        </w:trPr>
        <w:tc>
          <w:tcPr>
            <w:tcW w:w="3562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secuestro de la bibliotecaria</w:t>
            </w:r>
          </w:p>
        </w:tc>
        <w:tc>
          <w:tcPr>
            <w:tcW w:w="2564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Margaret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Mahy</w:t>
            </w:r>
          </w:p>
        </w:tc>
        <w:tc>
          <w:tcPr>
            <w:tcW w:w="2180" w:type="dxa"/>
          </w:tcPr>
          <w:p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Alfaguara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280" w:bottom="280" w:left="720" w:right="380"/>
        </w:sectPr>
      </w:pPr>
    </w:p>
    <w:p>
      <w:pPr>
        <w:pStyle w:val="ListParagraph"/>
        <w:numPr>
          <w:ilvl w:val="0"/>
          <w:numId w:val="1"/>
        </w:numPr>
        <w:tabs>
          <w:tab w:pos="1687" w:val="left" w:leader="none"/>
          <w:tab w:pos="1688" w:val="left" w:leader="none"/>
        </w:tabs>
        <w:spacing w:line="240" w:lineRule="auto" w:before="37" w:after="0"/>
        <w:ind w:left="1687" w:right="0" w:hanging="70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MATERIALES ESCOLARES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6" w:lineRule="auto" w:before="0" w:after="0"/>
        <w:ind w:left="1699" w:right="1341" w:hanging="720"/>
        <w:jc w:val="left"/>
        <w:rPr>
          <w:sz w:val="24"/>
        </w:rPr>
      </w:pPr>
      <w:r>
        <w:rPr>
          <w:sz w:val="24"/>
        </w:rPr>
        <w:t>4 cuadernos tipo College Caligrafía Horizontal (Cada cuaderno con su forro de</w:t>
      </w:r>
      <w:r>
        <w:rPr>
          <w:spacing w:val="1"/>
          <w:sz w:val="24"/>
        </w:rPr>
        <w:t> </w:t>
      </w:r>
      <w:r>
        <w:rPr>
          <w:sz w:val="24"/>
        </w:rPr>
        <w:t>color): azul (Lenguaje), café (Ciencias Sociales), verde (Ciencias naturales),</w:t>
      </w:r>
      <w:r>
        <w:rPr>
          <w:spacing w:val="-65"/>
          <w:sz w:val="24"/>
        </w:rPr>
        <w:t> </w:t>
      </w:r>
      <w:r>
        <w:rPr>
          <w:sz w:val="24"/>
        </w:rPr>
        <w:t>morado (Caligrafía).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6" w:lineRule="auto" w:before="0" w:after="0"/>
        <w:ind w:left="1699" w:right="2447" w:hanging="720"/>
        <w:jc w:val="left"/>
        <w:rPr>
          <w:sz w:val="24"/>
        </w:rPr>
      </w:pPr>
      <w:r>
        <w:rPr>
          <w:sz w:val="24"/>
        </w:rPr>
        <w:t>1 cuaderno tipo College cuadriculado 7mm 100 hojas, forro color rojo</w:t>
      </w:r>
      <w:r>
        <w:rPr>
          <w:spacing w:val="-65"/>
          <w:sz w:val="24"/>
        </w:rPr>
        <w:t> </w:t>
      </w:r>
      <w:r>
        <w:rPr>
          <w:sz w:val="24"/>
        </w:rPr>
        <w:t>(Matemática).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0" w:after="0"/>
        <w:ind w:left="1339" w:right="0" w:hanging="361"/>
        <w:jc w:val="left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carpetas (Roja y azul).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40" w:lineRule="auto" w:before="39" w:after="0"/>
        <w:ind w:left="1339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carpeta plástica tapa dura y accoclip.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46" w:after="0"/>
        <w:ind w:left="1339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estuche de</w:t>
      </w:r>
      <w:r>
        <w:rPr>
          <w:spacing w:val="-1"/>
          <w:sz w:val="24"/>
        </w:rPr>
        <w:t> </w:t>
      </w:r>
      <w:r>
        <w:rPr>
          <w:sz w:val="24"/>
        </w:rPr>
        <w:t>lápiz bicolor</w:t>
      </w:r>
      <w:r>
        <w:rPr>
          <w:spacing w:val="-2"/>
          <w:sz w:val="24"/>
        </w:rPr>
        <w:t> </w:t>
      </w:r>
      <w:r>
        <w:rPr>
          <w:sz w:val="24"/>
        </w:rPr>
        <w:t>N° 2HB</w:t>
      </w:r>
      <w:r>
        <w:rPr>
          <w:spacing w:val="-1"/>
          <w:sz w:val="24"/>
        </w:rPr>
        <w:t> </w:t>
      </w:r>
      <w:r>
        <w:rPr>
          <w:sz w:val="24"/>
        </w:rPr>
        <w:t>(grafito-rojo).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0" w:after="0"/>
        <w:ind w:left="1339" w:right="0" w:hanging="361"/>
        <w:jc w:val="left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lápices bicolor</w:t>
      </w:r>
      <w:r>
        <w:rPr>
          <w:spacing w:val="-2"/>
          <w:sz w:val="24"/>
        </w:rPr>
        <w:t> </w:t>
      </w:r>
      <w:r>
        <w:rPr>
          <w:sz w:val="24"/>
        </w:rPr>
        <w:t>(azul-rojo).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2" w:after="0"/>
        <w:ind w:left="1339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caja de lápices de 12 colores grandes</w:t>
      </w:r>
      <w:r>
        <w:rPr>
          <w:spacing w:val="-1"/>
          <w:sz w:val="24"/>
        </w:rPr>
        <w:t> </w:t>
      </w:r>
      <w:r>
        <w:rPr>
          <w:sz w:val="24"/>
        </w:rPr>
        <w:t>(marcados).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0" w:after="0"/>
        <w:ind w:left="1339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caja de</w:t>
      </w:r>
      <w:r>
        <w:rPr>
          <w:spacing w:val="-1"/>
          <w:sz w:val="24"/>
        </w:rPr>
        <w:t> </w:t>
      </w:r>
      <w:r>
        <w:rPr>
          <w:sz w:val="24"/>
        </w:rPr>
        <w:t>lápices de cera tipo jumbo de 12 colores.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3" w:after="0"/>
        <w:ind w:left="1339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caja de plasticina</w:t>
      </w:r>
      <w:r>
        <w:rPr>
          <w:spacing w:val="-1"/>
          <w:sz w:val="24"/>
        </w:rPr>
        <w:t> </w:t>
      </w:r>
      <w:r>
        <w:rPr>
          <w:sz w:val="24"/>
        </w:rPr>
        <w:t>de 12 colores.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0" w:after="0"/>
        <w:ind w:left="1339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caja de lápices scripto de 12 colores</w:t>
      </w:r>
      <w:r>
        <w:rPr>
          <w:spacing w:val="-1"/>
          <w:sz w:val="24"/>
        </w:rPr>
        <w:t> </w:t>
      </w:r>
      <w:r>
        <w:rPr>
          <w:sz w:val="24"/>
        </w:rPr>
        <w:t>(marcados).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2" w:after="0"/>
        <w:ind w:left="1339" w:right="0" w:hanging="361"/>
        <w:jc w:val="left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destacadores</w:t>
      </w:r>
      <w:r>
        <w:rPr>
          <w:spacing w:val="-1"/>
          <w:sz w:val="24"/>
        </w:rPr>
        <w:t> </w:t>
      </w:r>
      <w:r>
        <w:rPr>
          <w:sz w:val="24"/>
        </w:rPr>
        <w:t>(marcados).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4" w:lineRule="exact" w:before="0" w:after="0"/>
        <w:ind w:left="1339" w:right="0" w:hanging="361"/>
        <w:jc w:val="left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resmas de papel</w:t>
      </w:r>
      <w:r>
        <w:rPr>
          <w:spacing w:val="-1"/>
          <w:sz w:val="24"/>
        </w:rPr>
        <w:t> </w:t>
      </w:r>
      <w:r>
        <w:rPr>
          <w:sz w:val="24"/>
        </w:rPr>
        <w:t>original (fotocopias) tamaño</w:t>
      </w:r>
      <w:r>
        <w:rPr>
          <w:spacing w:val="-1"/>
          <w:sz w:val="24"/>
        </w:rPr>
        <w:t> </w:t>
      </w:r>
      <w:r>
        <w:rPr>
          <w:sz w:val="24"/>
        </w:rPr>
        <w:t>oficio o carta.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0" w:after="0"/>
        <w:ind w:left="1339" w:right="0" w:hanging="361"/>
        <w:jc w:val="left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gomas de borrar</w:t>
      </w:r>
      <w:r>
        <w:rPr>
          <w:spacing w:val="-1"/>
          <w:sz w:val="24"/>
        </w:rPr>
        <w:t> </w:t>
      </w:r>
      <w:r>
        <w:rPr>
          <w:sz w:val="24"/>
        </w:rPr>
        <w:t>grandes.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3" w:after="0"/>
        <w:ind w:left="1339" w:right="0" w:hanging="361"/>
        <w:jc w:val="left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sacapuntas.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0" w:after="0"/>
        <w:ind w:left="1339" w:right="0" w:hanging="361"/>
        <w:jc w:val="left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plumones de pizarra (1 negro,</w:t>
      </w:r>
      <w:r>
        <w:rPr>
          <w:spacing w:val="-1"/>
          <w:sz w:val="24"/>
        </w:rPr>
        <w:t> </w:t>
      </w:r>
      <w:r>
        <w:rPr>
          <w:sz w:val="24"/>
        </w:rPr>
        <w:t>1 rojo,</w:t>
      </w:r>
      <w:r>
        <w:rPr>
          <w:spacing w:val="-1"/>
          <w:sz w:val="24"/>
        </w:rPr>
        <w:t> </w:t>
      </w:r>
      <w:r>
        <w:rPr>
          <w:sz w:val="24"/>
        </w:rPr>
        <w:t>1 azul,</w:t>
      </w:r>
      <w:r>
        <w:rPr>
          <w:spacing w:val="-1"/>
          <w:sz w:val="24"/>
        </w:rPr>
        <w:t> </w:t>
      </w:r>
      <w:r>
        <w:rPr>
          <w:sz w:val="24"/>
        </w:rPr>
        <w:t>1 verde).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2" w:after="0"/>
        <w:ind w:left="1339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cinta de embalaje transparente.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0" w:after="0"/>
        <w:ind w:left="1339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rollo masking tape.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2" w:after="0"/>
        <w:ind w:left="1339" w:right="0" w:hanging="361"/>
        <w:jc w:val="left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0.650208pt;margin-top:.368959pt;width:206.65pt;height:164pt;mso-position-horizontal-relative:page;mso-position-vertical-relative:paragraph;z-index:15729152" type="#_x0000_t202" filled="false" stroked="true" strokeweight="2.0pt" strokecolor="#000000">
            <v:textbox inset="0,0,0,0">
              <w:txbxContent>
                <w:p>
                  <w:pPr>
                    <w:spacing w:before="70"/>
                    <w:ind w:left="142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Estuche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Personal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debe tener:</w:t>
                  </w:r>
                </w:p>
                <w:p>
                  <w:pPr>
                    <w:pStyle w:val="BodyText"/>
                    <w:spacing w:line="275" w:lineRule="exact" w:before="3"/>
                    <w:ind w:left="142"/>
                  </w:pPr>
                  <w:r>
                    <w:rPr/>
                    <w:t>-Lápiz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bicolor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(grafito-rojo).</w:t>
                  </w:r>
                </w:p>
                <w:p>
                  <w:pPr>
                    <w:pStyle w:val="BodyText"/>
                    <w:spacing w:line="275" w:lineRule="exact"/>
                    <w:ind w:left="142"/>
                  </w:pPr>
                  <w:r>
                    <w:rPr/>
                    <w:t>-Lápiz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bicolor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(rojo-azul).</w:t>
                  </w:r>
                </w:p>
                <w:p>
                  <w:pPr>
                    <w:pStyle w:val="BodyText"/>
                    <w:spacing w:line="275" w:lineRule="exact" w:before="2"/>
                    <w:ind w:left="142"/>
                  </w:pPr>
                  <w:r>
                    <w:rPr/>
                    <w:t>-Goma de borrar.</w:t>
                  </w:r>
                </w:p>
                <w:p>
                  <w:pPr>
                    <w:pStyle w:val="BodyText"/>
                    <w:spacing w:line="275" w:lineRule="exact"/>
                    <w:ind w:left="142"/>
                  </w:pPr>
                  <w:r>
                    <w:rPr/>
                    <w:t>-Sacapuntas.</w:t>
                  </w:r>
                </w:p>
                <w:p>
                  <w:pPr>
                    <w:pStyle w:val="BodyText"/>
                    <w:spacing w:line="275" w:lineRule="exact" w:before="3"/>
                    <w:ind w:left="142"/>
                  </w:pPr>
                  <w:r>
                    <w:rPr/>
                    <w:t>-Lápices de colores.</w:t>
                  </w:r>
                </w:p>
                <w:p>
                  <w:pPr>
                    <w:pStyle w:val="BodyText"/>
                    <w:spacing w:line="275" w:lineRule="exact"/>
                    <w:ind w:left="142"/>
                  </w:pPr>
                  <w:r>
                    <w:rPr/>
                    <w:t>-Destacador.</w:t>
                  </w:r>
                </w:p>
                <w:p>
                  <w:pPr>
                    <w:pStyle w:val="BodyText"/>
                    <w:spacing w:line="275" w:lineRule="exact" w:before="2"/>
                    <w:ind w:left="142"/>
                  </w:pPr>
                  <w:r>
                    <w:rPr/>
                    <w:t>-Pegamento en barra.</w:t>
                  </w:r>
                </w:p>
                <w:p>
                  <w:pPr>
                    <w:pStyle w:val="BodyText"/>
                    <w:spacing w:line="275" w:lineRule="exact"/>
                    <w:ind w:left="142"/>
                  </w:pPr>
                  <w:r>
                    <w:rPr/>
                    <w:t>-Tijeras.</w:t>
                  </w:r>
                </w:p>
                <w:p>
                  <w:pPr>
                    <w:spacing w:line="237" w:lineRule="auto" w:before="5"/>
                    <w:ind w:left="271" w:right="0" w:hanging="81"/>
                    <w:jc w:val="left"/>
                    <w:rPr>
                      <w:rFonts w:ascii="Arial"/>
                      <w:i/>
                      <w:sz w:val="24"/>
                    </w:rPr>
                  </w:pPr>
                  <w:r>
                    <w:rPr>
                      <w:rFonts w:ascii="Arial"/>
                      <w:i/>
                      <w:sz w:val="24"/>
                    </w:rPr>
                    <w:t>Debe estar siempre con</w:t>
                  </w:r>
                  <w:r>
                    <w:rPr>
                      <w:rFonts w:ascii="Arial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i/>
                      <w:sz w:val="24"/>
                    </w:rPr>
                    <w:t>todos sus</w:t>
                  </w:r>
                  <w:r>
                    <w:rPr>
                      <w:rFonts w:ascii="Arial"/>
                      <w:i/>
                      <w:spacing w:val="-65"/>
                      <w:sz w:val="24"/>
                    </w:rPr>
                    <w:t> </w:t>
                  </w:r>
                  <w:r>
                    <w:rPr>
                      <w:rFonts w:ascii="Arial"/>
                      <w:i/>
                      <w:sz w:val="24"/>
                    </w:rPr>
                    <w:t>materiales y todo con su nombre.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4 tubos de pegamento en barra grandes.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0" w:after="0"/>
        <w:ind w:left="1339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frasco de</w:t>
      </w:r>
      <w:r>
        <w:rPr>
          <w:spacing w:val="-1"/>
          <w:sz w:val="24"/>
        </w:rPr>
        <w:t> </w:t>
      </w:r>
      <w:r>
        <w:rPr>
          <w:sz w:val="24"/>
        </w:rPr>
        <w:t>cola fría.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3" w:after="0"/>
        <w:ind w:left="1339" w:right="0" w:hanging="361"/>
        <w:jc w:val="left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block de dibujo Nº99.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0" w:after="0"/>
        <w:ind w:left="1339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block de goma eva.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2" w:after="0"/>
        <w:ind w:left="1339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block de</w:t>
      </w:r>
      <w:r>
        <w:rPr>
          <w:spacing w:val="-2"/>
          <w:sz w:val="24"/>
        </w:rPr>
        <w:t> </w:t>
      </w:r>
      <w:r>
        <w:rPr>
          <w:sz w:val="24"/>
        </w:rPr>
        <w:t>cartulina color.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0" w:after="0"/>
        <w:ind w:left="1339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block</w:t>
      </w:r>
      <w:r>
        <w:rPr>
          <w:spacing w:val="-1"/>
          <w:sz w:val="24"/>
        </w:rPr>
        <w:t> </w:t>
      </w:r>
      <w:r>
        <w:rPr>
          <w:sz w:val="24"/>
        </w:rPr>
        <w:t>cartulina metálica.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3" w:after="0"/>
        <w:ind w:left="1339" w:right="0" w:hanging="361"/>
        <w:jc w:val="left"/>
        <w:rPr>
          <w:sz w:val="24"/>
        </w:rPr>
      </w:pPr>
      <w:r>
        <w:rPr>
          <w:sz w:val="24"/>
        </w:rPr>
        <w:t>1 block papel entretenido.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0" w:after="0"/>
        <w:ind w:left="1339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caja de temperas 12 colores.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2" w:after="0"/>
        <w:ind w:left="1339" w:right="0" w:hanging="361"/>
        <w:jc w:val="left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pinceles (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8,</w:t>
      </w:r>
      <w:r>
        <w:rPr>
          <w:spacing w:val="-1"/>
          <w:sz w:val="24"/>
        </w:rPr>
        <w:t> </w:t>
      </w:r>
      <w:r>
        <w:rPr>
          <w:sz w:val="24"/>
        </w:rPr>
        <w:t>10)</w:t>
      </w:r>
      <w:r>
        <w:rPr>
          <w:spacing w:val="-1"/>
          <w:sz w:val="24"/>
        </w:rPr>
        <w:t> </w:t>
      </w:r>
      <w:r>
        <w:rPr>
          <w:sz w:val="24"/>
        </w:rPr>
        <w:t>(marcado).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0" w:after="0"/>
        <w:ind w:left="1339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mezclador</w:t>
      </w:r>
      <w:r>
        <w:rPr>
          <w:spacing w:val="-1"/>
          <w:sz w:val="24"/>
        </w:rPr>
        <w:t> </w:t>
      </w:r>
      <w:r>
        <w:rPr>
          <w:sz w:val="24"/>
        </w:rPr>
        <w:t>(marcado).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3" w:after="0"/>
        <w:ind w:left="1339" w:right="0" w:hanging="361"/>
        <w:jc w:val="left"/>
        <w:rPr>
          <w:sz w:val="24"/>
        </w:rPr>
      </w:pPr>
      <w:r>
        <w:rPr>
          <w:sz w:val="24"/>
        </w:rPr>
        <w:t>1 tijera punta roma,</w:t>
      </w:r>
      <w:r>
        <w:rPr>
          <w:spacing w:val="-1"/>
          <w:sz w:val="24"/>
        </w:rPr>
        <w:t> </w:t>
      </w:r>
      <w:r>
        <w:rPr>
          <w:sz w:val="24"/>
        </w:rPr>
        <w:t>marcada con tira de género.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0" w:after="0"/>
        <w:ind w:left="1339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estuche con</w:t>
      </w:r>
      <w:r>
        <w:rPr>
          <w:spacing w:val="-1"/>
          <w:sz w:val="24"/>
        </w:rPr>
        <w:t> </w:t>
      </w:r>
      <w:r>
        <w:rPr>
          <w:sz w:val="24"/>
        </w:rPr>
        <w:t>cierre,</w:t>
      </w:r>
      <w:r>
        <w:rPr>
          <w:spacing w:val="-1"/>
          <w:sz w:val="24"/>
        </w:rPr>
        <w:t> </w:t>
      </w:r>
      <w:r>
        <w:rPr>
          <w:sz w:val="24"/>
        </w:rPr>
        <w:t>marcado.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2" w:after="0"/>
        <w:ind w:left="1339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vaso</w:t>
      </w:r>
      <w:r>
        <w:rPr>
          <w:spacing w:val="-1"/>
          <w:sz w:val="24"/>
        </w:rPr>
        <w:t> </w:t>
      </w:r>
      <w:r>
        <w:rPr>
          <w:sz w:val="24"/>
        </w:rPr>
        <w:t>plástico.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0" w:after="0"/>
        <w:ind w:left="1339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paño de franela.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2" w:after="0"/>
        <w:ind w:left="1339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libro de cuentos para la biblioteca de aula.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75" w:lineRule="exact" w:before="0" w:after="0"/>
        <w:ind w:left="1339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juego didáctico acorde a</w:t>
      </w:r>
      <w:r>
        <w:rPr>
          <w:spacing w:val="-1"/>
          <w:sz w:val="24"/>
        </w:rPr>
        <w:t> </w:t>
      </w:r>
      <w:r>
        <w:rPr>
          <w:sz w:val="24"/>
        </w:rPr>
        <w:t>la edad del curso.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  <w:tab w:pos="1340" w:val="left" w:leader="none"/>
        </w:tabs>
        <w:spacing w:line="240" w:lineRule="auto" w:before="3" w:after="0"/>
        <w:ind w:left="1339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caja organizadora plástica de 6</w:t>
      </w:r>
      <w:r>
        <w:rPr>
          <w:spacing w:val="-1"/>
          <w:sz w:val="24"/>
        </w:rPr>
        <w:t> </w:t>
      </w:r>
      <w:r>
        <w:rPr>
          <w:sz w:val="24"/>
        </w:rPr>
        <w:t>litros,</w:t>
      </w:r>
      <w:r>
        <w:rPr>
          <w:spacing w:val="-1"/>
          <w:sz w:val="24"/>
        </w:rPr>
        <w:t> </w:t>
      </w:r>
      <w:r>
        <w:rPr>
          <w:sz w:val="24"/>
        </w:rPr>
        <w:t>con tapa</w:t>
      </w:r>
      <w:r>
        <w:rPr>
          <w:spacing w:val="-1"/>
          <w:sz w:val="24"/>
        </w:rPr>
        <w:t> </w:t>
      </w:r>
      <w:r>
        <w:rPr>
          <w:sz w:val="24"/>
        </w:rPr>
        <w:t>(marcados).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2240" w:h="15840"/>
          <w:pgMar w:header="281" w:footer="0" w:top="1640" w:bottom="280" w:left="720" w:right="38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Heading1"/>
        <w:spacing w:before="92"/>
      </w:pPr>
      <w:r>
        <w:rPr/>
        <w:t>INGLÈS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979"/>
      </w:pPr>
      <w:r>
        <w:rPr>
          <w:rFonts w:ascii="Arial"/>
          <w:b/>
        </w:rPr>
        <w:t>-</w:t>
      </w:r>
      <w:r>
        <w:rPr>
          <w:rFonts w:ascii="Arial"/>
          <w:b/>
          <w:spacing w:val="-1"/>
        </w:rPr>
        <w:t> </w:t>
      </w:r>
      <w:r>
        <w:rPr/>
        <w:t>Cuaderno 100 hojas college</w:t>
      </w:r>
      <w:r>
        <w:rPr>
          <w:spacing w:val="-1"/>
        </w:rPr>
        <w:t> </w:t>
      </w:r>
      <w:r>
        <w:rPr/>
        <w:t>forro amarillo.</w:t>
      </w:r>
    </w:p>
    <w:p>
      <w:pPr>
        <w:pStyle w:val="BodyText"/>
      </w:pPr>
    </w:p>
    <w:p>
      <w:pPr>
        <w:pStyle w:val="Heading1"/>
      </w:pPr>
      <w:r>
        <w:rPr/>
        <w:t>MÚSICA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979"/>
      </w:pPr>
      <w:r>
        <w:rPr/>
        <w:t>-1</w:t>
      </w:r>
      <w:r>
        <w:rPr>
          <w:spacing w:val="-1"/>
        </w:rPr>
        <w:t> </w:t>
      </w:r>
      <w:r>
        <w:rPr/>
        <w:t>cuaderno de</w:t>
      </w:r>
      <w:r>
        <w:rPr>
          <w:spacing w:val="-1"/>
        </w:rPr>
        <w:t> </w:t>
      </w:r>
      <w:r>
        <w:rPr/>
        <w:t>pauta.</w:t>
      </w:r>
    </w:p>
    <w:p>
      <w:pPr>
        <w:pStyle w:val="BodyText"/>
        <w:spacing w:before="3"/>
        <w:ind w:left="979"/>
      </w:pPr>
      <w:r>
        <w:rPr/>
        <w:t>-1</w:t>
      </w:r>
      <w:r>
        <w:rPr>
          <w:spacing w:val="-1"/>
        </w:rPr>
        <w:t> </w:t>
      </w:r>
      <w:r>
        <w:rPr/>
        <w:t>cuaderno tipo College Caligrafía Horizontal</w:t>
      </w:r>
      <w:r>
        <w:rPr>
          <w:spacing w:val="-1"/>
        </w:rPr>
        <w:t> </w:t>
      </w:r>
      <w:r>
        <w:rPr/>
        <w:t>forro color</w:t>
      </w:r>
      <w:r>
        <w:rPr>
          <w:spacing w:val="-1"/>
        </w:rPr>
        <w:t> </w:t>
      </w:r>
      <w:r>
        <w:rPr/>
        <w:t>naranjo (Música).</w:t>
      </w:r>
    </w:p>
    <w:p>
      <w:pPr>
        <w:pStyle w:val="BodyText"/>
        <w:spacing w:before="4"/>
        <w:rPr>
          <w:sz w:val="27"/>
        </w:rPr>
      </w:pPr>
    </w:p>
    <w:p>
      <w:pPr>
        <w:pStyle w:val="Heading1"/>
      </w:pPr>
      <w:r>
        <w:rPr/>
        <w:t>Elegir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siguientes instrumentos: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1126" w:val="left" w:leader="none"/>
        </w:tabs>
        <w:spacing w:line="240" w:lineRule="auto" w:before="0" w:after="0"/>
        <w:ind w:left="1125" w:right="0" w:hanging="147"/>
        <w:jc w:val="left"/>
        <w:rPr>
          <w:sz w:val="24"/>
        </w:rPr>
      </w:pPr>
      <w:r>
        <w:rPr>
          <w:color w:val="1A1A1A"/>
          <w:sz w:val="24"/>
        </w:rPr>
        <w:t>Metalófono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de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mínimo dos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octavas.</w:t>
      </w:r>
    </w:p>
    <w:p>
      <w:pPr>
        <w:pStyle w:val="ListParagraph"/>
        <w:numPr>
          <w:ilvl w:val="0"/>
          <w:numId w:val="3"/>
        </w:numPr>
        <w:tabs>
          <w:tab w:pos="1126" w:val="left" w:leader="none"/>
        </w:tabs>
        <w:spacing w:line="275" w:lineRule="exact" w:before="2" w:after="0"/>
        <w:ind w:left="1125" w:right="0" w:hanging="147"/>
        <w:jc w:val="left"/>
        <w:rPr>
          <w:sz w:val="24"/>
        </w:rPr>
      </w:pPr>
      <w:r>
        <w:rPr>
          <w:color w:val="1A1A1A"/>
          <w:sz w:val="24"/>
        </w:rPr>
        <w:t>Melódica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de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mínimo dos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octavas.</w:t>
      </w:r>
    </w:p>
    <w:p>
      <w:pPr>
        <w:pStyle w:val="ListParagraph"/>
        <w:numPr>
          <w:ilvl w:val="0"/>
          <w:numId w:val="3"/>
        </w:numPr>
        <w:tabs>
          <w:tab w:pos="1126" w:val="left" w:leader="none"/>
        </w:tabs>
        <w:spacing w:line="275" w:lineRule="exact" w:before="0" w:after="0"/>
        <w:ind w:left="1125" w:right="0" w:hanging="147"/>
        <w:jc w:val="left"/>
        <w:rPr>
          <w:sz w:val="24"/>
        </w:rPr>
      </w:pPr>
      <w:r>
        <w:rPr>
          <w:color w:val="1A1A1A"/>
          <w:sz w:val="24"/>
        </w:rPr>
        <w:t>Teclado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de mínimo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dos octavas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y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audífonos.</w:t>
      </w:r>
    </w:p>
    <w:p>
      <w:pPr>
        <w:pStyle w:val="ListParagraph"/>
        <w:numPr>
          <w:ilvl w:val="0"/>
          <w:numId w:val="3"/>
        </w:numPr>
        <w:tabs>
          <w:tab w:pos="1126" w:val="left" w:leader="none"/>
        </w:tabs>
        <w:spacing w:line="275" w:lineRule="exact" w:before="3" w:after="0"/>
        <w:ind w:left="1125" w:right="0" w:hanging="147"/>
        <w:jc w:val="left"/>
        <w:rPr>
          <w:sz w:val="24"/>
        </w:rPr>
      </w:pPr>
      <w:r>
        <w:rPr>
          <w:color w:val="1A1A1A"/>
          <w:sz w:val="24"/>
        </w:rPr>
        <w:t>Guitarra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acústica (requiere más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dedicación y práctica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en casa).</w:t>
      </w:r>
    </w:p>
    <w:p>
      <w:pPr>
        <w:pStyle w:val="ListParagraph"/>
        <w:numPr>
          <w:ilvl w:val="0"/>
          <w:numId w:val="3"/>
        </w:numPr>
        <w:tabs>
          <w:tab w:pos="1126" w:val="left" w:leader="none"/>
        </w:tabs>
        <w:spacing w:line="242" w:lineRule="auto" w:before="0" w:after="0"/>
        <w:ind w:left="979" w:right="1794" w:firstLine="0"/>
        <w:jc w:val="left"/>
        <w:rPr>
          <w:sz w:val="24"/>
        </w:rPr>
      </w:pPr>
      <w:r>
        <w:rPr>
          <w:color w:val="1A1A1A"/>
          <w:sz w:val="24"/>
        </w:rPr>
        <w:t>Guitarra eléctrica (requiere más dedicación y práctica en casa) con su línea y</w:t>
      </w:r>
      <w:r>
        <w:rPr>
          <w:color w:val="1A1A1A"/>
          <w:spacing w:val="-64"/>
          <w:sz w:val="24"/>
        </w:rPr>
        <w:t> </w:t>
      </w:r>
      <w:r>
        <w:rPr>
          <w:color w:val="1A1A1A"/>
          <w:sz w:val="24"/>
        </w:rPr>
        <w:t>amplificador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de entre 5 a 15 watts</w:t>
      </w:r>
    </w:p>
    <w:p>
      <w:pPr>
        <w:pStyle w:val="BodyText"/>
        <w:spacing w:line="242" w:lineRule="auto"/>
        <w:ind w:left="979" w:right="2230"/>
      </w:pPr>
      <w:r>
        <w:rPr>
          <w:color w:val="1A1A1A"/>
        </w:rPr>
        <w:t>-Bajo eléctrico (requiere más dedicación y práctica en casa) con su línea y</w:t>
      </w:r>
      <w:r>
        <w:rPr>
          <w:color w:val="1A1A1A"/>
          <w:spacing w:val="-65"/>
        </w:rPr>
        <w:t> </w:t>
      </w:r>
      <w:r>
        <w:rPr>
          <w:color w:val="1A1A1A"/>
        </w:rPr>
        <w:t>amplificador</w:t>
      </w:r>
      <w:r>
        <w:rPr>
          <w:color w:val="1A1A1A"/>
          <w:spacing w:val="-1"/>
        </w:rPr>
        <w:t> </w:t>
      </w:r>
      <w:r>
        <w:rPr>
          <w:color w:val="1A1A1A"/>
        </w:rPr>
        <w:t>de 5 a 15 watts</w:t>
      </w:r>
    </w:p>
    <w:p>
      <w:pPr>
        <w:pStyle w:val="ListParagraph"/>
        <w:numPr>
          <w:ilvl w:val="0"/>
          <w:numId w:val="3"/>
        </w:numPr>
        <w:tabs>
          <w:tab w:pos="1126" w:val="left" w:leader="none"/>
        </w:tabs>
        <w:spacing w:line="242" w:lineRule="auto" w:before="0" w:after="0"/>
        <w:ind w:left="979" w:right="1473" w:firstLine="0"/>
        <w:jc w:val="left"/>
        <w:rPr>
          <w:sz w:val="24"/>
        </w:rPr>
      </w:pPr>
      <w:r>
        <w:rPr>
          <w:color w:val="1A1A1A"/>
          <w:sz w:val="24"/>
        </w:rPr>
        <w:t>Ukelele que puede ser soprano, concierto o tenor (requiere de más dedicación y</w:t>
      </w:r>
      <w:r>
        <w:rPr>
          <w:color w:val="1A1A1A"/>
          <w:spacing w:val="-64"/>
          <w:sz w:val="24"/>
        </w:rPr>
        <w:t> </w:t>
      </w:r>
      <w:r>
        <w:rPr>
          <w:color w:val="1A1A1A"/>
          <w:sz w:val="24"/>
        </w:rPr>
        <w:t>práctica en</w:t>
      </w:r>
      <w:r>
        <w:rPr>
          <w:color w:val="1A1A1A"/>
          <w:spacing w:val="-1"/>
          <w:sz w:val="24"/>
        </w:rPr>
        <w:t> </w:t>
      </w:r>
      <w:r>
        <w:rPr>
          <w:color w:val="1A1A1A"/>
          <w:sz w:val="24"/>
        </w:rPr>
        <w:t>casa)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1340" w:val="left" w:leader="none"/>
        </w:tabs>
        <w:spacing w:line="240" w:lineRule="auto" w:before="0" w:after="0"/>
        <w:ind w:left="1339" w:right="0" w:hanging="361"/>
        <w:jc w:val="left"/>
      </w:pPr>
      <w:r>
        <w:rPr/>
        <w:t>MATERIALES</w:t>
      </w:r>
      <w:r>
        <w:rPr>
          <w:spacing w:val="-1"/>
        </w:rPr>
        <w:t> </w:t>
      </w:r>
      <w:r>
        <w:rPr/>
        <w:t>DE ASEO</w:t>
      </w:r>
      <w:r>
        <w:rPr>
          <w:spacing w:val="-1"/>
        </w:rPr>
        <w:t> </w:t>
      </w:r>
      <w:r>
        <w:rPr/>
        <w:t>PERSONAL: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360" w:lineRule="auto"/>
        <w:ind w:left="979" w:right="2001"/>
      </w:pPr>
      <w:r>
        <w:rPr/>
        <w:t>1 bolsa de género con cepillo de dientes, 2 tubos de dentífrico, peineta (todo</w:t>
      </w:r>
      <w:r>
        <w:rPr>
          <w:spacing w:val="-65"/>
        </w:rPr>
        <w:t> </w:t>
      </w:r>
      <w:r>
        <w:rPr/>
        <w:t>identificado).</w:t>
      </w:r>
    </w:p>
    <w:p>
      <w:pPr>
        <w:pStyle w:val="BodyText"/>
        <w:spacing w:line="360" w:lineRule="auto" w:before="3"/>
        <w:ind w:left="979" w:right="5004"/>
      </w:pPr>
      <w:r>
        <w:rPr/>
        <w:t>1 toalla de mano marcada con cinta para colgar.</w:t>
      </w:r>
      <w:r>
        <w:rPr>
          <w:spacing w:val="-65"/>
        </w:rPr>
        <w:t> </w:t>
      </w:r>
      <w:r>
        <w:rPr/>
        <w:t>1</w:t>
      </w:r>
      <w:r>
        <w:rPr>
          <w:spacing w:val="-1"/>
        </w:rPr>
        <w:t> </w:t>
      </w:r>
      <w:r>
        <w:rPr/>
        <w:t>jabón líquido.</w:t>
      </w:r>
    </w:p>
    <w:p>
      <w:pPr>
        <w:pStyle w:val="BodyText"/>
        <w:spacing w:line="274" w:lineRule="exact"/>
        <w:ind w:left="979"/>
      </w:pPr>
      <w:r>
        <w:rPr/>
        <w:t>4 rollos papel higiénicos.</w:t>
      </w:r>
    </w:p>
    <w:p>
      <w:pPr>
        <w:pStyle w:val="BodyText"/>
        <w:spacing w:before="136"/>
        <w:ind w:left="979"/>
      </w:pPr>
      <w:r>
        <w:rPr/>
        <w:t>4 rollos toallas absorbentes.</w:t>
      </w:r>
    </w:p>
    <w:p>
      <w:pPr>
        <w:pStyle w:val="BodyText"/>
        <w:spacing w:before="142"/>
        <w:ind w:left="979"/>
      </w:pPr>
      <w:r>
        <w:rPr/>
        <w:t>2</w:t>
      </w:r>
      <w:r>
        <w:rPr>
          <w:spacing w:val="-1"/>
        </w:rPr>
        <w:t> </w:t>
      </w:r>
      <w:r>
        <w:rPr/>
        <w:t>toallas húmedas desinfectantes.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979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Los materiales de uso personal se irán reponiendo cuando sea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necesario.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pStyle w:val="Heading1"/>
        <w:numPr>
          <w:ilvl w:val="0"/>
          <w:numId w:val="1"/>
        </w:numPr>
        <w:tabs>
          <w:tab w:pos="1340" w:val="left" w:leader="none"/>
        </w:tabs>
        <w:spacing w:line="240" w:lineRule="auto" w:before="1" w:after="0"/>
        <w:ind w:left="1339" w:right="0" w:hanging="361"/>
        <w:jc w:val="left"/>
      </w:pPr>
      <w:r>
        <w:rPr/>
        <w:t>MATERIALES PARA LA HORA DE ALMUERZO:</w:t>
      </w:r>
    </w:p>
    <w:p>
      <w:pPr>
        <w:pStyle w:val="BodyText"/>
        <w:spacing w:line="360" w:lineRule="auto" w:before="136"/>
        <w:ind w:left="979" w:right="5578"/>
      </w:pPr>
      <w:r>
        <w:rPr/>
        <w:t>1 individual identificado (para el almuerzo).</w:t>
      </w:r>
      <w:r>
        <w:rPr>
          <w:spacing w:val="-65"/>
        </w:rPr>
        <w:t> </w:t>
      </w:r>
      <w:r>
        <w:rPr/>
        <w:t>Servilleta.</w:t>
      </w:r>
    </w:p>
    <w:p>
      <w:pPr>
        <w:spacing w:after="0" w:line="360" w:lineRule="auto"/>
        <w:sectPr>
          <w:pgSz w:w="12240" w:h="15840"/>
          <w:pgMar w:header="281" w:footer="0" w:top="1640" w:bottom="280" w:left="7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979"/>
      </w:pPr>
      <w:r>
        <w:rPr/>
        <w:drawing>
          <wp:anchor distT="0" distB="0" distL="0" distR="0" allowOverlap="1" layoutInCell="1" locked="0" behindDoc="1" simplePos="0" relativeHeight="487415296">
            <wp:simplePos x="0" y="0"/>
            <wp:positionH relativeFrom="page">
              <wp:posOffset>521336</wp:posOffset>
            </wp:positionH>
            <wp:positionV relativeFrom="paragraph">
              <wp:posOffset>-583874</wp:posOffset>
            </wp:positionV>
            <wp:extent cx="944244" cy="874395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244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Cubiertos.</w:t>
      </w:r>
    </w:p>
    <w:p>
      <w:pPr>
        <w:spacing w:before="137"/>
        <w:ind w:left="979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sugiere enviar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comida fría o en un termo.</w:t>
      </w:r>
    </w:p>
    <w:p>
      <w:pPr>
        <w:pStyle w:val="Heading1"/>
        <w:numPr>
          <w:ilvl w:val="0"/>
          <w:numId w:val="1"/>
        </w:numPr>
        <w:tabs>
          <w:tab w:pos="2049" w:val="left" w:leader="none"/>
          <w:tab w:pos="2050" w:val="left" w:leader="none"/>
        </w:tabs>
        <w:spacing w:line="360" w:lineRule="auto" w:before="142" w:after="0"/>
        <w:ind w:left="2112" w:right="1320" w:hanging="708"/>
        <w:jc w:val="left"/>
      </w:pPr>
      <w:r>
        <w:rPr/>
        <w:t>SOBRE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USO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UNIFORME</w:t>
      </w:r>
      <w:r>
        <w:rPr>
          <w:spacing w:val="41"/>
        </w:rPr>
        <w:t> </w:t>
      </w:r>
      <w:r>
        <w:rPr/>
        <w:t>ESCOLAR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/>
        <w:t>PRESENTACIÓN</w:t>
      </w:r>
      <w:r>
        <w:rPr>
          <w:spacing w:val="-64"/>
        </w:rPr>
        <w:t> </w:t>
      </w:r>
      <w:r>
        <w:rPr/>
        <w:t>PERSONAL.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BodyText"/>
        <w:spacing w:line="360" w:lineRule="auto"/>
        <w:ind w:left="1114" w:right="1320" w:firstLine="331"/>
        <w:jc w:val="both"/>
      </w:pPr>
      <w:r>
        <w:rPr/>
        <w:t>Los y las estudiantes deben usar el uniforme completo establecido para las</w:t>
      </w:r>
      <w:r>
        <w:rPr>
          <w:spacing w:val="1"/>
        </w:rPr>
        <w:t> </w:t>
      </w:r>
      <w:r>
        <w:rPr/>
        <w:t>diversas</w:t>
      </w:r>
      <w:r>
        <w:rPr>
          <w:spacing w:val="-11"/>
        </w:rPr>
        <w:t> </w:t>
      </w:r>
      <w:r>
        <w:rPr/>
        <w:t>actividades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realizan</w:t>
      </w:r>
      <w:r>
        <w:rPr>
          <w:spacing w:val="-10"/>
        </w:rPr>
        <w:t> </w:t>
      </w:r>
      <w:r>
        <w:rPr/>
        <w:t>fuera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colegio,</w:t>
      </w:r>
      <w:r>
        <w:rPr>
          <w:spacing w:val="-10"/>
        </w:rPr>
        <w:t> </w:t>
      </w:r>
      <w:r>
        <w:rPr/>
        <w:t>limpio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aseado,</w:t>
      </w:r>
      <w:r>
        <w:rPr>
          <w:spacing w:val="-11"/>
        </w:rPr>
        <w:t> </w:t>
      </w:r>
      <w:r>
        <w:rPr/>
        <w:t>en</w:t>
      </w:r>
      <w:r>
        <w:rPr>
          <w:spacing w:val="-64"/>
        </w:rPr>
        <w:t> </w:t>
      </w:r>
      <w:r>
        <w:rPr/>
        <w:t>buenas</w:t>
      </w:r>
      <w:r>
        <w:rPr>
          <w:spacing w:val="-3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sin</w:t>
      </w:r>
      <w:r>
        <w:rPr>
          <w:spacing w:val="-3"/>
        </w:rPr>
        <w:t> </w:t>
      </w:r>
      <w:r>
        <w:rPr/>
        <w:t>alterar,</w:t>
      </w:r>
      <w:r>
        <w:rPr>
          <w:spacing w:val="-2"/>
        </w:rPr>
        <w:t> </w:t>
      </w:r>
      <w:r>
        <w:rPr/>
        <w:t>salvo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instancias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64"/>
        </w:rPr>
        <w:t> </w:t>
      </w:r>
      <w:r>
        <w:rPr/>
        <w:t>pertinentes</w:t>
      </w:r>
      <w:r>
        <w:rPr>
          <w:spacing w:val="-1"/>
        </w:rPr>
        <w:t> </w:t>
      </w:r>
      <w:r>
        <w:rPr/>
        <w:t>consideren que no es indispensable su uso.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45"/>
      </w:pPr>
      <w:r>
        <w:rPr/>
        <w:t>D a m</w:t>
      </w:r>
      <w:r>
        <w:rPr>
          <w:spacing w:val="-1"/>
        </w:rPr>
        <w:t> </w:t>
      </w:r>
      <w:r>
        <w:rPr/>
        <w:t>a s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362" w:lineRule="auto" w:before="0" w:after="0"/>
        <w:ind w:left="979" w:right="1320" w:firstLine="0"/>
        <w:jc w:val="left"/>
        <w:rPr>
          <w:sz w:val="24"/>
        </w:rPr>
      </w:pPr>
      <w:r>
        <w:rPr>
          <w:sz w:val="24"/>
        </w:rPr>
        <w:t>Falda</w:t>
      </w:r>
      <w:r>
        <w:rPr>
          <w:spacing w:val="2"/>
          <w:sz w:val="24"/>
        </w:rPr>
        <w:t> </w:t>
      </w:r>
      <w:r>
        <w:rPr>
          <w:sz w:val="24"/>
        </w:rPr>
        <w:t>del</w:t>
      </w:r>
      <w:r>
        <w:rPr>
          <w:spacing w:val="3"/>
          <w:sz w:val="24"/>
        </w:rPr>
        <w:t> </w:t>
      </w:r>
      <w:r>
        <w:rPr>
          <w:sz w:val="24"/>
        </w:rPr>
        <w:t>colegio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pantalón</w:t>
      </w:r>
      <w:r>
        <w:rPr>
          <w:spacing w:val="3"/>
          <w:sz w:val="24"/>
        </w:rPr>
        <w:t> </w:t>
      </w:r>
      <w:r>
        <w:rPr>
          <w:sz w:val="24"/>
        </w:rPr>
        <w:t>azul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de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tela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vestir,</w:t>
      </w:r>
      <w:r>
        <w:rPr>
          <w:spacing w:val="3"/>
          <w:sz w:val="24"/>
          <w:u w:val="single"/>
        </w:rPr>
        <w:t> </w:t>
      </w:r>
      <w:r>
        <w:rPr>
          <w:sz w:val="24"/>
        </w:rPr>
        <w:t>durante</w:t>
      </w:r>
      <w:r>
        <w:rPr>
          <w:spacing w:val="3"/>
          <w:sz w:val="24"/>
        </w:rPr>
        <w:t> </w:t>
      </w:r>
      <w:r>
        <w:rPr>
          <w:sz w:val="24"/>
        </w:rPr>
        <w:t>los</w:t>
      </w:r>
      <w:r>
        <w:rPr>
          <w:spacing w:val="3"/>
          <w:sz w:val="24"/>
        </w:rPr>
        <w:t> </w:t>
      </w:r>
      <w:r>
        <w:rPr>
          <w:sz w:val="24"/>
        </w:rPr>
        <w:t>meses</w:t>
      </w:r>
      <w:r>
        <w:rPr>
          <w:spacing w:val="3"/>
          <w:sz w:val="24"/>
        </w:rPr>
        <w:t> </w:t>
      </w:r>
      <w:r>
        <w:rPr>
          <w:sz w:val="24"/>
        </w:rPr>
        <w:t>fríos.</w:t>
      </w:r>
      <w:r>
        <w:rPr>
          <w:spacing w:val="3"/>
          <w:sz w:val="24"/>
        </w:rPr>
        <w:t> </w:t>
      </w:r>
      <w:r>
        <w:rPr>
          <w:sz w:val="24"/>
        </w:rPr>
        <w:t>(no</w:t>
      </w:r>
      <w:r>
        <w:rPr>
          <w:spacing w:val="3"/>
          <w:sz w:val="24"/>
        </w:rPr>
        <w:t> </w:t>
      </w:r>
      <w:r>
        <w:rPr>
          <w:sz w:val="24"/>
        </w:rPr>
        <w:t>se</w:t>
      </w:r>
      <w:r>
        <w:rPr>
          <w:spacing w:val="-64"/>
          <w:sz w:val="24"/>
        </w:rPr>
        <w:t> </w:t>
      </w:r>
      <w:r>
        <w:rPr>
          <w:sz w:val="24"/>
        </w:rPr>
        <w:t>aceptarán,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ejemplo:</w:t>
      </w:r>
      <w:r>
        <w:rPr>
          <w:spacing w:val="-1"/>
          <w:sz w:val="24"/>
        </w:rPr>
        <w:t> </w:t>
      </w:r>
      <w:r>
        <w:rPr>
          <w:sz w:val="24"/>
        </w:rPr>
        <w:t>calzas u otros tipos de telas).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1064" w:right="0" w:hanging="86"/>
        <w:jc w:val="left"/>
        <w:rPr>
          <w:sz w:val="24"/>
        </w:rPr>
      </w:pPr>
      <w:r>
        <w:rPr>
          <w:sz w:val="24"/>
        </w:rPr>
        <w:t>Polera gris del colegio.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1064" w:right="0" w:hanging="86"/>
        <w:jc w:val="left"/>
        <w:rPr>
          <w:sz w:val="24"/>
        </w:rPr>
      </w:pPr>
      <w:r>
        <w:rPr>
          <w:sz w:val="24"/>
        </w:rPr>
        <w:t>Polerón</w:t>
      </w:r>
      <w:r>
        <w:rPr>
          <w:spacing w:val="-1"/>
          <w:sz w:val="24"/>
        </w:rPr>
        <w:t> </w:t>
      </w:r>
      <w:r>
        <w:rPr>
          <w:sz w:val="24"/>
        </w:rPr>
        <w:t>del buzo del colegio (marcado con nombre y curso).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1064" w:right="0" w:hanging="86"/>
        <w:jc w:val="left"/>
        <w:rPr>
          <w:sz w:val="24"/>
        </w:rPr>
      </w:pPr>
      <w:r>
        <w:rPr>
          <w:sz w:val="24"/>
        </w:rPr>
        <w:t>Zapatos o zapatillas negras.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1064" w:right="0" w:hanging="86"/>
        <w:jc w:val="left"/>
        <w:rPr>
          <w:sz w:val="24"/>
        </w:rPr>
      </w:pPr>
      <w:r>
        <w:rPr>
          <w:sz w:val="24"/>
        </w:rPr>
        <w:t>Buzo,</w:t>
      </w:r>
      <w:r>
        <w:rPr>
          <w:spacing w:val="-1"/>
          <w:sz w:val="24"/>
        </w:rPr>
        <w:t> </w:t>
      </w:r>
      <w:r>
        <w:rPr>
          <w:sz w:val="24"/>
        </w:rPr>
        <w:t>polera del colegio y jockey azul o gris para Educación Física.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360" w:lineRule="auto" w:before="0" w:after="0"/>
        <w:ind w:left="979" w:right="1319" w:firstLine="0"/>
        <w:jc w:val="left"/>
        <w:rPr>
          <w:sz w:val="24"/>
        </w:rPr>
      </w:pPr>
      <w:r>
        <w:rPr>
          <w:sz w:val="24"/>
        </w:rPr>
        <w:t>Parka</w:t>
      </w:r>
      <w:r>
        <w:rPr>
          <w:spacing w:val="7"/>
          <w:sz w:val="24"/>
        </w:rPr>
        <w:t> </w:t>
      </w:r>
      <w:r>
        <w:rPr>
          <w:sz w:val="24"/>
        </w:rPr>
        <w:t>azul</w:t>
      </w:r>
      <w:r>
        <w:rPr>
          <w:spacing w:val="8"/>
          <w:sz w:val="24"/>
        </w:rPr>
        <w:t> </w:t>
      </w:r>
      <w:r>
        <w:rPr>
          <w:sz w:val="24"/>
        </w:rPr>
        <w:t>(marcada</w:t>
      </w:r>
      <w:r>
        <w:rPr>
          <w:spacing w:val="8"/>
          <w:sz w:val="24"/>
        </w:rPr>
        <w:t> </w:t>
      </w:r>
      <w:r>
        <w:rPr>
          <w:sz w:val="24"/>
        </w:rPr>
        <w:t>y</w:t>
      </w:r>
      <w:r>
        <w:rPr>
          <w:spacing w:val="8"/>
          <w:sz w:val="24"/>
        </w:rPr>
        <w:t> </w:t>
      </w:r>
      <w:r>
        <w:rPr>
          <w:sz w:val="24"/>
        </w:rPr>
        <w:t>sin</w:t>
      </w:r>
      <w:r>
        <w:rPr>
          <w:spacing w:val="8"/>
          <w:sz w:val="24"/>
        </w:rPr>
        <w:t> </w:t>
      </w:r>
      <w:r>
        <w:rPr>
          <w:sz w:val="24"/>
        </w:rPr>
        <w:t>bordes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otro</w:t>
      </w:r>
      <w:r>
        <w:rPr>
          <w:spacing w:val="7"/>
          <w:sz w:val="24"/>
        </w:rPr>
        <w:t> </w:t>
      </w:r>
      <w:r>
        <w:rPr>
          <w:sz w:val="24"/>
        </w:rPr>
        <w:t>color).</w:t>
      </w:r>
      <w:r>
        <w:rPr>
          <w:spacing w:val="8"/>
          <w:sz w:val="24"/>
        </w:rPr>
        <w:t> </w:t>
      </w:r>
      <w:r>
        <w:rPr>
          <w:sz w:val="24"/>
        </w:rPr>
        <w:t>Excepcionalmente</w:t>
      </w:r>
      <w:r>
        <w:rPr>
          <w:spacing w:val="8"/>
          <w:sz w:val="24"/>
        </w:rPr>
        <w:t> </w:t>
      </w:r>
      <w:r>
        <w:rPr>
          <w:sz w:val="24"/>
        </w:rPr>
        <w:t>y</w:t>
      </w:r>
      <w:r>
        <w:rPr>
          <w:spacing w:val="8"/>
          <w:sz w:val="24"/>
        </w:rPr>
        <w:t> </w:t>
      </w:r>
      <w:r>
        <w:rPr>
          <w:sz w:val="24"/>
        </w:rPr>
        <w:t>por</w:t>
      </w:r>
      <w:r>
        <w:rPr>
          <w:spacing w:val="8"/>
          <w:sz w:val="24"/>
        </w:rPr>
        <w:t> </w:t>
      </w:r>
      <w:r>
        <w:rPr>
          <w:sz w:val="24"/>
        </w:rPr>
        <w:t>motivos</w:t>
      </w:r>
      <w:r>
        <w:rPr>
          <w:spacing w:val="-64"/>
          <w:sz w:val="24"/>
        </w:rPr>
        <w:t> </w:t>
      </w:r>
      <w:r>
        <w:rPr>
          <w:sz w:val="24"/>
        </w:rPr>
        <w:t>justificados</w:t>
      </w:r>
      <w:r>
        <w:rPr>
          <w:spacing w:val="-1"/>
          <w:sz w:val="24"/>
        </w:rPr>
        <w:t> </w:t>
      </w:r>
      <w:r>
        <w:rPr>
          <w:sz w:val="24"/>
        </w:rPr>
        <w:t>se aceptará de otro color).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979"/>
      </w:pPr>
      <w:r>
        <w:rPr/>
        <w:t>•Delantal</w:t>
      </w:r>
      <w:r>
        <w:rPr>
          <w:spacing w:val="-1"/>
        </w:rPr>
        <w:t> </w:t>
      </w:r>
      <w:r>
        <w:rPr/>
        <w:t>de cuadrillé azul</w:t>
      </w:r>
      <w:r>
        <w:rPr>
          <w:spacing w:val="-1"/>
        </w:rPr>
        <w:t> </w:t>
      </w:r>
      <w:r>
        <w:rPr/>
        <w:t>hasta 4° básico.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1064" w:right="0" w:hanging="86"/>
        <w:jc w:val="left"/>
        <w:rPr>
          <w:sz w:val="24"/>
        </w:rPr>
      </w:pPr>
      <w:r>
        <w:rPr>
          <w:sz w:val="24"/>
        </w:rPr>
        <w:t>Se admiten sólo aros pequeños en las orejas.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1064" w:right="0" w:hanging="86"/>
        <w:jc w:val="left"/>
        <w:rPr>
          <w:sz w:val="24"/>
        </w:rPr>
      </w:pPr>
      <w:r>
        <w:rPr>
          <w:sz w:val="24"/>
        </w:rPr>
        <w:t>Bufanda,</w:t>
      </w:r>
      <w:r>
        <w:rPr>
          <w:spacing w:val="-2"/>
          <w:sz w:val="24"/>
        </w:rPr>
        <w:t> </w:t>
      </w:r>
      <w:r>
        <w:rPr>
          <w:sz w:val="24"/>
        </w:rPr>
        <w:t>gorro y guantes de color</w:t>
      </w:r>
      <w:r>
        <w:rPr>
          <w:spacing w:val="-1"/>
          <w:sz w:val="24"/>
        </w:rPr>
        <w:t> </w:t>
      </w:r>
      <w:r>
        <w:rPr>
          <w:sz w:val="24"/>
        </w:rPr>
        <w:t>azul marino,</w:t>
      </w:r>
      <w:r>
        <w:rPr>
          <w:spacing w:val="-1"/>
          <w:sz w:val="24"/>
        </w:rPr>
        <w:t> </w:t>
      </w:r>
      <w:r>
        <w:rPr>
          <w:sz w:val="24"/>
        </w:rPr>
        <w:t>gris o negro.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1" w:after="0"/>
        <w:ind w:left="1064" w:right="0" w:hanging="86"/>
        <w:jc w:val="left"/>
        <w:rPr>
          <w:sz w:val="24"/>
        </w:rPr>
      </w:pPr>
      <w:r>
        <w:rPr>
          <w:sz w:val="24"/>
        </w:rPr>
        <w:t>Calcetas</w:t>
      </w:r>
      <w:r>
        <w:rPr>
          <w:spacing w:val="-1"/>
          <w:sz w:val="24"/>
        </w:rPr>
        <w:t> </w:t>
      </w:r>
      <w:r>
        <w:rPr>
          <w:sz w:val="24"/>
        </w:rPr>
        <w:t>o pantys color</w:t>
      </w:r>
      <w:r>
        <w:rPr>
          <w:spacing w:val="-1"/>
          <w:sz w:val="24"/>
        </w:rPr>
        <w:t> </w:t>
      </w:r>
      <w:r>
        <w:rPr>
          <w:sz w:val="24"/>
        </w:rPr>
        <w:t>Gris.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before="1"/>
        <w:ind w:left="979"/>
      </w:pPr>
      <w:r>
        <w:rPr/>
        <w:t>V a r</w:t>
      </w:r>
      <w:r>
        <w:rPr>
          <w:spacing w:val="-1"/>
        </w:rPr>
        <w:t> </w:t>
      </w:r>
      <w:r>
        <w:rPr/>
        <w:t>o n e s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1" w:after="0"/>
        <w:ind w:left="1064" w:right="0" w:hanging="86"/>
        <w:jc w:val="left"/>
        <w:rPr>
          <w:sz w:val="24"/>
        </w:rPr>
      </w:pPr>
      <w:r>
        <w:rPr>
          <w:sz w:val="24"/>
        </w:rPr>
        <w:t>Pantalón</w:t>
      </w:r>
      <w:r>
        <w:rPr>
          <w:spacing w:val="-1"/>
          <w:sz w:val="24"/>
        </w:rPr>
        <w:t> </w:t>
      </w:r>
      <w:r>
        <w:rPr>
          <w:sz w:val="24"/>
        </w:rPr>
        <w:t>gris de colegio.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pgSz w:w="12240" w:h="15840"/>
          <w:pgMar w:header="0" w:footer="0" w:top="280" w:bottom="280" w:left="7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216" w:after="0"/>
        <w:ind w:left="1064" w:right="0" w:hanging="86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16320">
            <wp:simplePos x="0" y="0"/>
            <wp:positionH relativeFrom="page">
              <wp:posOffset>521336</wp:posOffset>
            </wp:positionH>
            <wp:positionV relativeFrom="paragraph">
              <wp:posOffset>-583874</wp:posOffset>
            </wp:positionV>
            <wp:extent cx="944244" cy="874395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244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Polerón</w:t>
      </w:r>
      <w:r>
        <w:rPr>
          <w:spacing w:val="-1"/>
          <w:sz w:val="24"/>
        </w:rPr>
        <w:t> </w:t>
      </w:r>
      <w:r>
        <w:rPr>
          <w:sz w:val="24"/>
        </w:rPr>
        <w:t>del buzo del colegio.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979"/>
      </w:pPr>
      <w:r>
        <w:rPr/>
        <w:t>•Zapatos</w:t>
      </w:r>
      <w:r>
        <w:rPr>
          <w:spacing w:val="-1"/>
        </w:rPr>
        <w:t> </w:t>
      </w:r>
      <w:r>
        <w:rPr/>
        <w:t>o zapatillas negras.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1064" w:right="0" w:hanging="86"/>
        <w:jc w:val="left"/>
        <w:rPr>
          <w:sz w:val="24"/>
        </w:rPr>
      </w:pPr>
      <w:r>
        <w:rPr>
          <w:sz w:val="24"/>
        </w:rPr>
        <w:t>Buzo,</w:t>
      </w:r>
      <w:r>
        <w:rPr>
          <w:spacing w:val="-1"/>
          <w:sz w:val="24"/>
        </w:rPr>
        <w:t> </w:t>
      </w:r>
      <w:r>
        <w:rPr>
          <w:sz w:val="24"/>
        </w:rPr>
        <w:t>polera del colegio y jockey azul o gris para Educación Física.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360" w:lineRule="auto" w:before="0" w:after="0"/>
        <w:ind w:left="979" w:right="1320" w:firstLine="0"/>
        <w:jc w:val="left"/>
        <w:rPr>
          <w:sz w:val="24"/>
        </w:rPr>
      </w:pPr>
      <w:r>
        <w:rPr>
          <w:sz w:val="24"/>
        </w:rPr>
        <w:t>Parka</w:t>
      </w:r>
      <w:r>
        <w:rPr>
          <w:spacing w:val="2"/>
          <w:sz w:val="24"/>
        </w:rPr>
        <w:t> </w:t>
      </w:r>
      <w:r>
        <w:rPr>
          <w:sz w:val="24"/>
        </w:rPr>
        <w:t>azul</w:t>
      </w:r>
      <w:r>
        <w:rPr>
          <w:spacing w:val="3"/>
          <w:sz w:val="24"/>
        </w:rPr>
        <w:t> </w:t>
      </w:r>
      <w:r>
        <w:rPr>
          <w:sz w:val="24"/>
        </w:rPr>
        <w:t>(sin</w:t>
      </w:r>
      <w:r>
        <w:rPr>
          <w:spacing w:val="3"/>
          <w:sz w:val="24"/>
        </w:rPr>
        <w:t> </w:t>
      </w:r>
      <w:r>
        <w:rPr>
          <w:sz w:val="24"/>
        </w:rPr>
        <w:t>bordes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otro</w:t>
      </w:r>
      <w:r>
        <w:rPr>
          <w:spacing w:val="4"/>
          <w:sz w:val="24"/>
        </w:rPr>
        <w:t> </w:t>
      </w:r>
      <w:r>
        <w:rPr>
          <w:sz w:val="24"/>
        </w:rPr>
        <w:t>color).</w:t>
      </w:r>
      <w:r>
        <w:rPr>
          <w:spacing w:val="3"/>
          <w:sz w:val="24"/>
        </w:rPr>
        <w:t> </w:t>
      </w:r>
      <w:r>
        <w:rPr>
          <w:sz w:val="24"/>
        </w:rPr>
        <w:t>Excepcionalmente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3"/>
          <w:sz w:val="24"/>
        </w:rPr>
        <w:t> </w:t>
      </w:r>
      <w:r>
        <w:rPr>
          <w:sz w:val="24"/>
        </w:rPr>
        <w:t>por</w:t>
      </w:r>
      <w:r>
        <w:rPr>
          <w:spacing w:val="3"/>
          <w:sz w:val="24"/>
        </w:rPr>
        <w:t> </w:t>
      </w:r>
      <w:r>
        <w:rPr>
          <w:sz w:val="24"/>
        </w:rPr>
        <w:t>motivos</w:t>
      </w:r>
      <w:r>
        <w:rPr>
          <w:spacing w:val="3"/>
          <w:sz w:val="24"/>
        </w:rPr>
        <w:t> </w:t>
      </w:r>
      <w:r>
        <w:rPr>
          <w:sz w:val="24"/>
        </w:rPr>
        <w:t>justificados</w:t>
      </w:r>
      <w:r>
        <w:rPr>
          <w:spacing w:val="-64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aceptará de otro color.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1064" w:right="0" w:hanging="86"/>
        <w:jc w:val="left"/>
        <w:rPr>
          <w:sz w:val="24"/>
        </w:rPr>
      </w:pPr>
      <w:r>
        <w:rPr>
          <w:sz w:val="24"/>
        </w:rPr>
        <w:t>Cotona</w:t>
      </w:r>
      <w:r>
        <w:rPr>
          <w:spacing w:val="-1"/>
          <w:sz w:val="24"/>
        </w:rPr>
        <w:t> </w:t>
      </w:r>
      <w:r>
        <w:rPr>
          <w:sz w:val="24"/>
        </w:rPr>
        <w:t>beige (tradicional).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240" w:lineRule="auto" w:before="0" w:after="0"/>
        <w:ind w:left="1064" w:right="0" w:hanging="86"/>
        <w:jc w:val="left"/>
        <w:rPr>
          <w:sz w:val="24"/>
        </w:rPr>
      </w:pPr>
      <w:r>
        <w:rPr>
          <w:sz w:val="24"/>
        </w:rPr>
        <w:t>Bufanda,</w:t>
      </w:r>
      <w:r>
        <w:rPr>
          <w:spacing w:val="-2"/>
          <w:sz w:val="24"/>
        </w:rPr>
        <w:t> </w:t>
      </w:r>
      <w:r>
        <w:rPr>
          <w:sz w:val="24"/>
        </w:rPr>
        <w:t>gorro y guantes de color</w:t>
      </w:r>
      <w:r>
        <w:rPr>
          <w:spacing w:val="-1"/>
          <w:sz w:val="24"/>
        </w:rPr>
        <w:t> </w:t>
      </w:r>
      <w:r>
        <w:rPr>
          <w:sz w:val="24"/>
        </w:rPr>
        <w:t>azul marino,</w:t>
      </w:r>
      <w:r>
        <w:rPr>
          <w:spacing w:val="-1"/>
          <w:sz w:val="24"/>
        </w:rPr>
        <w:t> </w:t>
      </w:r>
      <w:r>
        <w:rPr>
          <w:sz w:val="24"/>
        </w:rPr>
        <w:t>gris o negro.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80.699921pt;margin-top:10.324366pt;width:446pt;height:82.65pt;mso-position-horizontal-relative:page;mso-position-vertical-relative:paragraph;z-index:-15727104;mso-wrap-distance-left:0;mso-wrap-distance-right:0" type="#_x0000_t202" filled="false" stroked="true" strokeweight="1.25pt" strokecolor="#000000">
            <v:textbox inset="0,0,0,0">
              <w:txbxContent>
                <w:p>
                  <w:pPr>
                    <w:spacing w:before="72"/>
                    <w:ind w:left="225" w:right="222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EL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UNIFORME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SE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ADQUIERE EN PEDRO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DE VALDIVIA</w:t>
                  </w:r>
                  <w:r>
                    <w:rPr>
                      <w:rFonts w:ascii="Arial"/>
                      <w:b/>
                      <w:spacing w:val="6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3474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LOCAL 44 B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Arial"/>
                      <w:b/>
                      <w:sz w:val="22"/>
                    </w:rPr>
                  </w:pPr>
                </w:p>
                <w:p>
                  <w:pPr>
                    <w:spacing w:before="0"/>
                    <w:ind w:left="224" w:right="222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EDIFICIO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CARACOL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SRA.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MAITE CEA FONO: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+56 9 8188 1995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headerReference w:type="default" r:id="rId8"/>
      <w:pgSz w:w="12240" w:h="15840"/>
      <w:pgMar w:header="0" w:footer="0" w:top="280" w:bottom="28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4272">
          <wp:simplePos x="0" y="0"/>
          <wp:positionH relativeFrom="page">
            <wp:posOffset>521336</wp:posOffset>
          </wp:positionH>
          <wp:positionV relativeFrom="page">
            <wp:posOffset>178432</wp:posOffset>
          </wp:positionV>
          <wp:extent cx="944244" cy="874395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4244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979" w:hanging="147"/>
      </w:pPr>
      <w:rPr>
        <w:rFonts w:hint="default" w:ascii="Arial MT" w:hAnsi="Arial MT" w:eastAsia="Arial MT" w:cs="Arial MT"/>
        <w:color w:val="1A1A1A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6" w:hanging="1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12" w:hanging="1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8" w:hanging="1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4" w:hanging="1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60" w:hanging="1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76" w:hanging="1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92" w:hanging="1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08" w:hanging="14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699" w:hanging="360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4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8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0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5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687" w:hanging="708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2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2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1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64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1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5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02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48" w:hanging="708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79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339" w:hanging="36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</dc:creator>
  <dc:title>FORTALEZAS Y DEBILIDADES CUARTO</dc:title>
  <dcterms:created xsi:type="dcterms:W3CDTF">2023-01-05T13:02:55Z</dcterms:created>
  <dcterms:modified xsi:type="dcterms:W3CDTF">2023-01-05T13:02:55Z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Word</vt:lpwstr>
  </property>
  <property fmtid="{D5CDD505-2E9C-101B-9397-08002B2CF9AE}" pid="4" name="LastSaved">
    <vt:filetime>2023-01-05T00:00:00Z</vt:filetime>
  </property>
</Properties>
</file>